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BA1" w:rsidRDefault="00E16BA1" w:rsidP="00E76CDB">
      <w:pPr>
        <w:tabs>
          <w:tab w:val="left" w:pos="1174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</w:p>
    <w:tbl>
      <w:tblPr>
        <w:tblW w:w="14850" w:type="dxa"/>
        <w:tblLook w:val="00A0" w:firstRow="1" w:lastRow="0" w:firstColumn="1" w:lastColumn="0" w:noHBand="0" w:noVBand="0"/>
      </w:tblPr>
      <w:tblGrid>
        <w:gridCol w:w="8613"/>
        <w:gridCol w:w="6237"/>
      </w:tblGrid>
      <w:tr w:rsidR="00E16BA1" w:rsidRPr="007B5FBC" w:rsidTr="007B5FBC">
        <w:tc>
          <w:tcPr>
            <w:tcW w:w="8613" w:type="dxa"/>
          </w:tcPr>
          <w:p w:rsidR="00E16BA1" w:rsidRPr="007B5FBC" w:rsidRDefault="00E16BA1" w:rsidP="007B5FBC">
            <w:pPr>
              <w:tabs>
                <w:tab w:val="left" w:pos="1174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</w:tcPr>
          <w:p w:rsidR="00E16BA1" w:rsidRPr="007B5FBC" w:rsidRDefault="00E16BA1" w:rsidP="007B5FBC">
            <w:pPr>
              <w:tabs>
                <w:tab w:val="left" w:pos="1174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E16BA1" w:rsidRPr="007B5FBC" w:rsidRDefault="00E16BA1" w:rsidP="007B5FBC">
            <w:pPr>
              <w:tabs>
                <w:tab w:val="left" w:pos="1174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>Руководитель Службы –</w:t>
            </w:r>
            <w:r w:rsidRPr="007B5FBC">
              <w:rPr>
                <w:sz w:val="24"/>
                <w:szCs w:val="24"/>
              </w:rPr>
              <w:t xml:space="preserve"> </w:t>
            </w:r>
            <w:r w:rsidRPr="007B5FBC">
              <w:rPr>
                <w:rFonts w:ascii="Times New Roman" w:hAnsi="Times New Roman"/>
                <w:sz w:val="24"/>
                <w:szCs w:val="24"/>
              </w:rPr>
              <w:t>главный</w:t>
            </w:r>
          </w:p>
          <w:p w:rsidR="00E16BA1" w:rsidRPr="007B5FBC" w:rsidRDefault="00E16BA1" w:rsidP="007B5FBC">
            <w:pPr>
              <w:tabs>
                <w:tab w:val="left" w:pos="1174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 xml:space="preserve">государственный инженер-инспектор </w:t>
            </w:r>
          </w:p>
          <w:p w:rsidR="00E16BA1" w:rsidRPr="007B5FBC" w:rsidRDefault="00E16BA1" w:rsidP="007B5FBC">
            <w:pPr>
              <w:tabs>
                <w:tab w:val="left" w:pos="1174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5FBC">
              <w:rPr>
                <w:rFonts w:ascii="Times New Roman" w:hAnsi="Times New Roman"/>
                <w:sz w:val="24"/>
                <w:szCs w:val="24"/>
              </w:rPr>
              <w:t>Гостехнадзора</w:t>
            </w:r>
            <w:proofErr w:type="spellEnd"/>
            <w:r w:rsidRPr="007B5FBC">
              <w:rPr>
                <w:rFonts w:ascii="Times New Roman" w:hAnsi="Times New Roman"/>
                <w:sz w:val="24"/>
                <w:szCs w:val="24"/>
              </w:rPr>
              <w:t xml:space="preserve"> Югры</w:t>
            </w:r>
          </w:p>
          <w:p w:rsidR="00E16BA1" w:rsidRPr="007B5FBC" w:rsidRDefault="00E16BA1" w:rsidP="007B5FBC">
            <w:pPr>
              <w:tabs>
                <w:tab w:val="left" w:pos="11745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>__________________Д.А. Сергиенко</w:t>
            </w:r>
          </w:p>
          <w:p w:rsidR="00E16BA1" w:rsidRPr="007B5FBC" w:rsidRDefault="00E16BA1" w:rsidP="007B5FBC">
            <w:pPr>
              <w:tabs>
                <w:tab w:val="left" w:pos="11745"/>
              </w:tabs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>«______»____________20__ год</w:t>
            </w:r>
          </w:p>
        </w:tc>
      </w:tr>
    </w:tbl>
    <w:p w:rsidR="00E16BA1" w:rsidRDefault="00E16BA1" w:rsidP="00E76CDB">
      <w:pPr>
        <w:tabs>
          <w:tab w:val="left" w:pos="1174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16BA1" w:rsidRDefault="00E16BA1" w:rsidP="00E76CDB">
      <w:pPr>
        <w:tabs>
          <w:tab w:val="left" w:pos="1174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16BA1" w:rsidRDefault="00E16BA1" w:rsidP="00E76CDB">
      <w:pPr>
        <w:tabs>
          <w:tab w:val="left" w:pos="1174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16BA1" w:rsidRDefault="00E16BA1" w:rsidP="00E76CDB">
      <w:pPr>
        <w:tabs>
          <w:tab w:val="left" w:pos="117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6BA1" w:rsidRDefault="00E16BA1" w:rsidP="00514F6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</w:t>
      </w:r>
    </w:p>
    <w:p w:rsidR="00E16BA1" w:rsidRPr="00F7173A" w:rsidRDefault="00E16BA1" w:rsidP="000A28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173A">
        <w:rPr>
          <w:rFonts w:ascii="Times New Roman" w:hAnsi="Times New Roman"/>
          <w:sz w:val="28"/>
          <w:szCs w:val="28"/>
        </w:rPr>
        <w:t xml:space="preserve">проведения технического осмотра самоходных машин </w:t>
      </w:r>
    </w:p>
    <w:p w:rsidR="00E16BA1" w:rsidRPr="00F7173A" w:rsidRDefault="00E16BA1" w:rsidP="00D11C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173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других видов техники на ___</w:t>
      </w:r>
      <w:r>
        <w:rPr>
          <w:rFonts w:ascii="Times New Roman" w:hAnsi="Times New Roman"/>
          <w:sz w:val="28"/>
          <w:szCs w:val="28"/>
          <w:u w:val="single"/>
        </w:rPr>
        <w:t>20</w:t>
      </w:r>
      <w:r w:rsidR="00480AB2">
        <w:rPr>
          <w:rFonts w:ascii="Times New Roman" w:hAnsi="Times New Roman"/>
          <w:sz w:val="28"/>
          <w:szCs w:val="28"/>
          <w:u w:val="single"/>
        </w:rPr>
        <w:t>20</w:t>
      </w:r>
      <w:r w:rsidRPr="00F7173A">
        <w:rPr>
          <w:rFonts w:ascii="Times New Roman" w:hAnsi="Times New Roman"/>
          <w:sz w:val="28"/>
          <w:szCs w:val="28"/>
        </w:rPr>
        <w:t>__год</w:t>
      </w:r>
    </w:p>
    <w:p w:rsidR="00E16BA1" w:rsidRPr="00F76C8E" w:rsidRDefault="00E16BA1" w:rsidP="000A2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  <w:u w:val="single"/>
        </w:rPr>
        <w:t xml:space="preserve">ГТН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г</w:t>
      </w:r>
      <w:r w:rsidRPr="00891EB0">
        <w:rPr>
          <w:rFonts w:ascii="Times New Roman" w:hAnsi="Times New Roman"/>
          <w:sz w:val="28"/>
          <w:szCs w:val="28"/>
          <w:u w:val="single"/>
        </w:rPr>
        <w:t>.Когалыма</w:t>
      </w:r>
      <w:proofErr w:type="spellEnd"/>
      <w:r w:rsidRPr="00891EB0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sz w:val="24"/>
          <w:szCs w:val="24"/>
        </w:rPr>
        <w:t>________________</w:t>
      </w:r>
    </w:p>
    <w:p w:rsidR="00E16BA1" w:rsidRPr="00DB3849" w:rsidRDefault="00E16BA1" w:rsidP="00E76CDB">
      <w:pP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DB3849">
        <w:rPr>
          <w:rFonts w:ascii="Times New Roman" w:hAnsi="Times New Roman"/>
          <w:sz w:val="16"/>
          <w:szCs w:val="16"/>
        </w:rPr>
        <w:t>аименование структурного подразделения (отдела) осуществляющего технический осмотр</w:t>
      </w:r>
      <w:r>
        <w:rPr>
          <w:rFonts w:ascii="Times New Roman" w:hAnsi="Times New Roman"/>
          <w:sz w:val="16"/>
          <w:szCs w:val="16"/>
        </w:rPr>
        <w:t>)</w:t>
      </w:r>
    </w:p>
    <w:tbl>
      <w:tblPr>
        <w:tblW w:w="13546" w:type="dxa"/>
        <w:tblInd w:w="1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9"/>
        <w:gridCol w:w="3593"/>
        <w:gridCol w:w="4245"/>
        <w:gridCol w:w="1499"/>
        <w:gridCol w:w="1577"/>
        <w:gridCol w:w="1843"/>
      </w:tblGrid>
      <w:tr w:rsidR="00E16BA1" w:rsidRPr="007B5FBC" w:rsidTr="008D5312">
        <w:trPr>
          <w:cantSplit/>
          <w:trHeight w:val="1134"/>
        </w:trPr>
        <w:tc>
          <w:tcPr>
            <w:tcW w:w="789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6BA1" w:rsidRPr="007B5FBC" w:rsidRDefault="00E16BA1" w:rsidP="007B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93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>юридического лица</w:t>
            </w:r>
          </w:p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5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>Адрес  юридического лица</w:t>
            </w:r>
          </w:p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 xml:space="preserve"> (место проведения технического осмотра)</w:t>
            </w:r>
          </w:p>
        </w:tc>
        <w:tc>
          <w:tcPr>
            <w:tcW w:w="1499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 xml:space="preserve">единиц </w:t>
            </w:r>
          </w:p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 xml:space="preserve">проверяемой </w:t>
            </w:r>
          </w:p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>техники</w:t>
            </w:r>
          </w:p>
        </w:tc>
        <w:tc>
          <w:tcPr>
            <w:tcW w:w="1577" w:type="dxa"/>
          </w:tcPr>
          <w:p w:rsidR="00E16BA1" w:rsidRPr="007B5FBC" w:rsidRDefault="00E16BA1" w:rsidP="007B5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 xml:space="preserve">проведения технического осмотра </w:t>
            </w:r>
          </w:p>
        </w:tc>
        <w:tc>
          <w:tcPr>
            <w:tcW w:w="1843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 xml:space="preserve">ФИО </w:t>
            </w:r>
          </w:p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5FBC">
              <w:rPr>
                <w:rFonts w:ascii="Times New Roman" w:hAnsi="Times New Roman"/>
                <w:sz w:val="24"/>
                <w:szCs w:val="24"/>
              </w:rPr>
              <w:t xml:space="preserve">инженера-инспектора </w:t>
            </w:r>
            <w:proofErr w:type="spellStart"/>
            <w:r w:rsidRPr="007B5FBC">
              <w:rPr>
                <w:rFonts w:ascii="Times New Roman" w:hAnsi="Times New Roman"/>
                <w:sz w:val="24"/>
                <w:szCs w:val="24"/>
              </w:rPr>
              <w:t>Гостехнадзора</w:t>
            </w:r>
            <w:proofErr w:type="spellEnd"/>
            <w:r w:rsidRPr="007B5FBC">
              <w:rPr>
                <w:rFonts w:ascii="Times New Roman" w:hAnsi="Times New Roman"/>
                <w:sz w:val="24"/>
                <w:szCs w:val="24"/>
              </w:rPr>
              <w:t xml:space="preserve"> Югры</w:t>
            </w:r>
          </w:p>
        </w:tc>
      </w:tr>
      <w:tr w:rsidR="00E16BA1" w:rsidRPr="007B5FBC" w:rsidTr="008D5312">
        <w:tc>
          <w:tcPr>
            <w:tcW w:w="789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5F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93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5FB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45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5FB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99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5FB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77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5FB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5FB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16BA1" w:rsidRPr="007B5FBC" w:rsidTr="008D5312">
        <w:tc>
          <w:tcPr>
            <w:tcW w:w="789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93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</w:t>
            </w:r>
          </w:p>
        </w:tc>
        <w:tc>
          <w:tcPr>
            <w:tcW w:w="4245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417</w:t>
            </w:r>
          </w:p>
        </w:tc>
        <w:tc>
          <w:tcPr>
            <w:tcW w:w="1577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14.01-31.12.</w:t>
            </w:r>
            <w:r w:rsidR="005630AC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843" w:type="dxa"/>
          </w:tcPr>
          <w:p w:rsidR="00E16BA1" w:rsidRDefault="00E16BA1" w:rsidP="004C1B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Инспектора отдела</w:t>
            </w:r>
          </w:p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6BA1" w:rsidRPr="007B5FBC" w:rsidTr="008D5312">
        <w:tc>
          <w:tcPr>
            <w:tcW w:w="789" w:type="dxa"/>
            <w:vAlign w:val="bottom"/>
          </w:tcPr>
          <w:p w:rsidR="00E16BA1" w:rsidRPr="00EA2245" w:rsidRDefault="00E16BA1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93" w:type="dxa"/>
          </w:tcPr>
          <w:p w:rsidR="00E16BA1" w:rsidRDefault="00E16BA1" w:rsidP="0061497E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E16BA1" w:rsidRPr="00835091" w:rsidRDefault="00E16BA1" w:rsidP="0061497E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«Компания по ремонту </w:t>
            </w:r>
            <w:r w:rsidRPr="00835091">
              <w:rPr>
                <w:rFonts w:ascii="Times New Roman" w:hAnsi="Times New Roman"/>
                <w:sz w:val="28"/>
              </w:rPr>
              <w:lastRenderedPageBreak/>
              <w:t xml:space="preserve">скважин «Евразия»                                             </w:t>
            </w:r>
          </w:p>
        </w:tc>
        <w:tc>
          <w:tcPr>
            <w:tcW w:w="4245" w:type="dxa"/>
          </w:tcPr>
          <w:p w:rsidR="00E16BA1" w:rsidRPr="00835091" w:rsidRDefault="00E16BA1" w:rsidP="00815264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м/р ЛУКОЙЛ</w:t>
            </w:r>
          </w:p>
        </w:tc>
        <w:tc>
          <w:tcPr>
            <w:tcW w:w="1499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1284</w:t>
            </w:r>
          </w:p>
        </w:tc>
        <w:tc>
          <w:tcPr>
            <w:tcW w:w="1577" w:type="dxa"/>
          </w:tcPr>
          <w:p w:rsidR="00E16BA1" w:rsidRDefault="00E16BA1" w:rsidP="00374246">
            <w:pPr>
              <w:pStyle w:val="2"/>
            </w:pPr>
            <w:r>
              <w:t>14.01-31.01.</w:t>
            </w:r>
            <w:r w:rsidR="005630AC">
              <w:t>2020</w:t>
            </w:r>
          </w:p>
        </w:tc>
        <w:tc>
          <w:tcPr>
            <w:tcW w:w="1843" w:type="dxa"/>
          </w:tcPr>
          <w:p w:rsidR="00E16BA1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Инспектора отдела</w:t>
            </w:r>
          </w:p>
          <w:p w:rsidR="00E16BA1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593" w:type="dxa"/>
          </w:tcPr>
          <w:p w:rsidR="00CF1948" w:rsidRPr="00835091" w:rsidRDefault="00CF1948" w:rsidP="00815264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Открытое акционерное общество 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Когалымгоргаз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15264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ОАО</w:t>
            </w:r>
            <w:r w:rsidRPr="00835091">
              <w:rPr>
                <w:rFonts w:ascii="Times New Roman" w:hAnsi="Times New Roman"/>
                <w:sz w:val="28"/>
              </w:rPr>
              <w:t xml:space="preserve"> 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Когалымгоргаз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480AB2">
            <w:pPr>
              <w:pStyle w:val="2"/>
            </w:pPr>
            <w:r>
              <w:t>04.02.2020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93" w:type="dxa"/>
          </w:tcPr>
          <w:p w:rsidR="00CF1948" w:rsidRPr="00835091" w:rsidRDefault="00CF1948" w:rsidP="00815264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АО</w:t>
            </w:r>
            <w:r w:rsidRPr="00835091">
              <w:rPr>
                <w:rFonts w:ascii="Times New Roman" w:hAnsi="Times New Roman"/>
                <w:sz w:val="28"/>
              </w:rPr>
              <w:t xml:space="preserve"> «ЮТЭК-Когалым»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АО ЮТЭК-Когалым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04.02.2020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 «Регион-Сервис»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ООО </w:t>
            </w:r>
            <w:r w:rsidRPr="00835091">
              <w:rPr>
                <w:rFonts w:ascii="Times New Roman" w:hAnsi="Times New Roman"/>
                <w:sz w:val="28"/>
              </w:rPr>
              <w:t>«Регион-Сервис»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04.02.2020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Когалымский филиал компании                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Петроальянс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Сервисис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 Компани Лимитед»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КФ </w:t>
            </w: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Петроальянс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Сервисис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 Компани Лимитед»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77" w:type="dxa"/>
          </w:tcPr>
          <w:p w:rsidR="00CF1948" w:rsidRDefault="00CF1948" w:rsidP="0061497E">
            <w:pPr>
              <w:pStyle w:val="2"/>
            </w:pPr>
            <w:r>
              <w:t>05.02.2020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DA5263">
        <w:trPr>
          <w:trHeight w:val="1316"/>
        </w:trPr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Открытое акционерное общество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Когалымнефтегеофизика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1577" w:type="dxa"/>
          </w:tcPr>
          <w:p w:rsidR="00CF1948" w:rsidRDefault="00CF1948" w:rsidP="0061497E">
            <w:pPr>
              <w:pStyle w:val="2"/>
            </w:pPr>
            <w:r>
              <w:t>05-06.02.2020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Открытое Акционерное Общество «</w:t>
            </w:r>
            <w:proofErr w:type="spellStart"/>
            <w:r>
              <w:rPr>
                <w:rFonts w:ascii="Times New Roman" w:hAnsi="Times New Roman"/>
                <w:sz w:val="28"/>
              </w:rPr>
              <w:t>Когалымпассажиравтотранс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«</w:t>
            </w:r>
            <w:proofErr w:type="spellStart"/>
            <w:r>
              <w:rPr>
                <w:rFonts w:ascii="Times New Roman" w:hAnsi="Times New Roman"/>
                <w:sz w:val="28"/>
              </w:rPr>
              <w:t>Когалымпассажиравтотранс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06.02.2020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93" w:type="dxa"/>
          </w:tcPr>
          <w:p w:rsidR="00CF1948" w:rsidRPr="00835091" w:rsidRDefault="00CF1948" w:rsidP="00815264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Когалымский</w:t>
            </w:r>
            <w:r w:rsidRPr="00835091">
              <w:rPr>
                <w:rFonts w:ascii="Times New Roman" w:hAnsi="Times New Roman"/>
                <w:sz w:val="28"/>
              </w:rPr>
              <w:t xml:space="preserve"> филиал общества с ограниченной ответственностью «Буровая компания «Евразия»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454</w:t>
            </w:r>
          </w:p>
        </w:tc>
        <w:tc>
          <w:tcPr>
            <w:tcW w:w="1577" w:type="dxa"/>
          </w:tcPr>
          <w:p w:rsidR="00CF1948" w:rsidRPr="00B25444" w:rsidRDefault="00CF1948" w:rsidP="00EC7259">
            <w:pPr>
              <w:pStyle w:val="2"/>
            </w:pPr>
            <w:r>
              <w:t>05-13.02.19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3593" w:type="dxa"/>
          </w:tcPr>
          <w:p w:rsidR="00CF1948" w:rsidRPr="00835091" w:rsidRDefault="00CF1948" w:rsidP="00815264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 «ВМУ»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18-27.02.19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815264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«Газпром 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Трансгаз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 Сургут» 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Ортьягунское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 линейное производственное управление магистральных газопроводов КС-2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КС-2 м/р Дружное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02.03.2020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Сибспецстрой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ООО </w:t>
            </w: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Сибспецстрой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04.03.2020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93" w:type="dxa"/>
          </w:tcPr>
          <w:p w:rsidR="00CF1948" w:rsidRPr="00835091" w:rsidRDefault="00CF1948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Default="00CF1948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 «</w:t>
            </w:r>
            <w:r>
              <w:rPr>
                <w:rFonts w:ascii="Times New Roman" w:hAnsi="Times New Roman"/>
                <w:sz w:val="28"/>
              </w:rPr>
              <w:t>Когалымский Бумажник</w:t>
            </w:r>
            <w:r w:rsidRPr="00835091">
              <w:rPr>
                <w:rFonts w:ascii="Times New Roman" w:hAnsi="Times New Roman"/>
                <w:sz w:val="28"/>
              </w:rPr>
              <w:t>»</w:t>
            </w:r>
          </w:p>
          <w:p w:rsidR="00CF1948" w:rsidRPr="00835091" w:rsidRDefault="00CF1948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45" w:type="dxa"/>
          </w:tcPr>
          <w:p w:rsidR="00CF1948" w:rsidRPr="00835091" w:rsidRDefault="00CF1948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499" w:type="dxa"/>
          </w:tcPr>
          <w:p w:rsidR="00CF1948" w:rsidRPr="007B5FBC" w:rsidRDefault="00CF1948" w:rsidP="00191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1915B1">
            <w:pPr>
              <w:pStyle w:val="2"/>
            </w:pPr>
            <w:r>
              <w:t>27.03.2020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Общество с ограниченной ответственностью 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ЛУКойл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-Западная Сибирь» Служба контроля строительства и ремонта скважин    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</w:tcPr>
          <w:p w:rsidR="00CF1948" w:rsidRDefault="00CF1948" w:rsidP="005630AC">
            <w:pPr>
              <w:pStyle w:val="2"/>
            </w:pPr>
            <w:r>
              <w:t>27.03.2020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93" w:type="dxa"/>
          </w:tcPr>
          <w:p w:rsidR="00CF1948" w:rsidRPr="001915B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1915B1">
              <w:rPr>
                <w:rFonts w:ascii="Times New Roman" w:hAnsi="Times New Roman"/>
                <w:sz w:val="28"/>
              </w:rPr>
              <w:t xml:space="preserve">Общество с ограниченной ответственностью </w:t>
            </w:r>
          </w:p>
          <w:p w:rsidR="00CF1948" w:rsidRPr="001915B1" w:rsidRDefault="00CF1948" w:rsidP="00374246">
            <w:pPr>
              <w:spacing w:line="240" w:lineRule="auto"/>
              <w:rPr>
                <w:rFonts w:ascii="Times New Roman" w:hAnsi="Times New Roman"/>
                <w:color w:val="FF0000"/>
                <w:sz w:val="28"/>
              </w:rPr>
            </w:pPr>
            <w:r w:rsidRPr="001915B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1915B1">
              <w:rPr>
                <w:rFonts w:ascii="Times New Roman" w:hAnsi="Times New Roman"/>
                <w:sz w:val="28"/>
              </w:rPr>
              <w:t>ЛУКойл</w:t>
            </w:r>
            <w:proofErr w:type="spellEnd"/>
            <w:r w:rsidRPr="001915B1">
              <w:rPr>
                <w:rFonts w:ascii="Times New Roman" w:hAnsi="Times New Roman"/>
                <w:sz w:val="28"/>
              </w:rPr>
              <w:t>-Западная Сибирь» Управление ремонта скважин</w:t>
            </w:r>
            <w:r w:rsidRPr="001915B1">
              <w:rPr>
                <w:rFonts w:ascii="Times New Roman" w:hAnsi="Times New Roman"/>
                <w:color w:val="FF0000"/>
                <w:sz w:val="28"/>
              </w:rPr>
              <w:t xml:space="preserve">                                                </w:t>
            </w:r>
          </w:p>
        </w:tc>
        <w:tc>
          <w:tcPr>
            <w:tcW w:w="4245" w:type="dxa"/>
          </w:tcPr>
          <w:p w:rsidR="00CF1948" w:rsidRPr="001915B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1915B1"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</w:tcPr>
          <w:p w:rsidR="00CF1948" w:rsidRDefault="00CF1948" w:rsidP="005630AC">
            <w:pPr>
              <w:pStyle w:val="2"/>
            </w:pPr>
            <w:r>
              <w:t>27.03.2020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93" w:type="dxa"/>
          </w:tcPr>
          <w:p w:rsidR="00CF1948" w:rsidRPr="001915B1" w:rsidRDefault="00CF1948" w:rsidP="001756AB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1915B1">
              <w:rPr>
                <w:rFonts w:ascii="Times New Roman" w:hAnsi="Times New Roman"/>
                <w:sz w:val="28"/>
              </w:rPr>
              <w:t xml:space="preserve">Общество с ограниченной ответственностью </w:t>
            </w:r>
          </w:p>
          <w:p w:rsidR="00CF1948" w:rsidRPr="001915B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</w:rPr>
              <w:t>Автотрансстрой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1915B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ООО «</w:t>
            </w:r>
            <w:proofErr w:type="spellStart"/>
            <w:r>
              <w:rPr>
                <w:rFonts w:ascii="Times New Roman" w:hAnsi="Times New Roman"/>
                <w:sz w:val="28"/>
              </w:rPr>
              <w:t>Автотрансстрой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EC7259">
            <w:pPr>
              <w:pStyle w:val="2"/>
            </w:pPr>
            <w:r>
              <w:t>02.04.2020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Филиал общества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«Лукойл-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Информ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577" w:type="dxa"/>
          </w:tcPr>
          <w:p w:rsidR="00CF1948" w:rsidRDefault="00CF1948" w:rsidP="00EC7259">
            <w:pPr>
              <w:pStyle w:val="2"/>
            </w:pPr>
            <w:r>
              <w:t>02.04.2020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Севердорстрой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577" w:type="dxa"/>
          </w:tcPr>
          <w:p w:rsidR="00CF1948" w:rsidRDefault="00CF1948" w:rsidP="00EC7259">
            <w:pPr>
              <w:pStyle w:val="2"/>
            </w:pPr>
            <w:r>
              <w:t>02.04.2020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Закрытое акционерное общество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«Лукойл Петролеум Сервис»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«Лукойл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 Петролеум Сервис»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02.04.2020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Открытое акционерное общество 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Тюменьэнерго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Когалымские </w:t>
            </w:r>
            <w:r w:rsidRPr="00835091">
              <w:rPr>
                <w:rFonts w:ascii="Times New Roman" w:hAnsi="Times New Roman"/>
                <w:sz w:val="28"/>
              </w:rPr>
              <w:lastRenderedPageBreak/>
              <w:t>электрические сети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база</w:t>
            </w:r>
            <w:r w:rsidRPr="00835091">
              <w:rPr>
                <w:rFonts w:ascii="Times New Roman" w:hAnsi="Times New Roman"/>
                <w:sz w:val="28"/>
              </w:rPr>
              <w:t xml:space="preserve"> Когалымские электрические сети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77" w:type="dxa"/>
          </w:tcPr>
          <w:p w:rsidR="00CF1948" w:rsidRDefault="00CF1948" w:rsidP="00EC7259">
            <w:pPr>
              <w:pStyle w:val="2"/>
            </w:pPr>
            <w:r>
              <w:t>03.04.2020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3593" w:type="dxa"/>
          </w:tcPr>
          <w:p w:rsidR="00CF1948" w:rsidRPr="00835091" w:rsidRDefault="00CF1948" w:rsidP="00815264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ФКУ «15 ОФПС ГПС по ХМАО-Югре (договорной)</w:t>
            </w:r>
          </w:p>
        </w:tc>
        <w:tc>
          <w:tcPr>
            <w:tcW w:w="4245" w:type="dxa"/>
          </w:tcPr>
          <w:p w:rsidR="00CF1948" w:rsidRPr="00835091" w:rsidRDefault="00CF1948" w:rsidP="00815264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 xml:space="preserve"> ФКУ «15 ОФПС ГПС по ХМАО-Югре (договорной)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03.04.2020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Закрытое акционерное общество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«Когалым ТО-КО Телеком»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«Когалым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 ТО-КО Телеком»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03.04.2020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593" w:type="dxa"/>
          </w:tcPr>
          <w:p w:rsidR="00CF1948" w:rsidRPr="00835091" w:rsidRDefault="00CF1948" w:rsidP="001756AB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«Мегаполис»»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ООО «Мегаполис»</w:t>
            </w:r>
          </w:p>
        </w:tc>
        <w:tc>
          <w:tcPr>
            <w:tcW w:w="1499" w:type="dxa"/>
          </w:tcPr>
          <w:p w:rsidR="00CF1948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5630AC">
            <w:pPr>
              <w:pStyle w:val="2"/>
            </w:pPr>
            <w:r>
              <w:t>07.04.2020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СТК 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ИнтерСтройТрансАвто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 xml:space="preserve"> СТК 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ИнтерСтройТрансАвто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77" w:type="dxa"/>
          </w:tcPr>
          <w:p w:rsidR="00CF1948" w:rsidRDefault="00CF1948" w:rsidP="005630AC">
            <w:pPr>
              <w:pStyle w:val="2"/>
            </w:pPr>
            <w:r>
              <w:t>08.04.2020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 «Лукойл ЭПУ Сервис»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«Лукойл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 ЭПУ Сервис»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77" w:type="dxa"/>
          </w:tcPr>
          <w:p w:rsidR="00CF1948" w:rsidRDefault="00CF1948" w:rsidP="005630AC">
            <w:pPr>
              <w:pStyle w:val="2"/>
            </w:pPr>
            <w:r>
              <w:t>07.04.2020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Закрытое акционерное общество 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Монтажнефтестрой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 Лукойл-Волга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«Монтажнефтестрой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 Лукойл-Волга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09.04.2020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Общество с ограниченной ответственностью </w:t>
            </w:r>
            <w:r w:rsidRPr="00835091">
              <w:rPr>
                <w:rFonts w:ascii="Times New Roman" w:hAnsi="Times New Roman"/>
                <w:sz w:val="28"/>
              </w:rPr>
              <w:lastRenderedPageBreak/>
              <w:t xml:space="preserve">«АРГОС» (ф-л «Прометей»)                                                               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507</w:t>
            </w:r>
          </w:p>
        </w:tc>
        <w:tc>
          <w:tcPr>
            <w:tcW w:w="1577" w:type="dxa"/>
          </w:tcPr>
          <w:p w:rsidR="00CF1948" w:rsidRDefault="00CF1948" w:rsidP="00EC7259">
            <w:pPr>
              <w:pStyle w:val="2"/>
            </w:pPr>
            <w:r>
              <w:t>09-10.04.2020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 xml:space="preserve">Инспекторы </w:t>
            </w:r>
            <w:r w:rsidRPr="004739FC">
              <w:rPr>
                <w:rFonts w:ascii="Times New Roman" w:hAnsi="Times New Roman"/>
                <w:sz w:val="28"/>
                <w:szCs w:val="28"/>
              </w:rPr>
              <w:lastRenderedPageBreak/>
              <w:t>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Закрытое акционерное общество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«БЭРСУС»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09-10.04.2020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Акционерное общество открытого типа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Тюменьгазмеханизация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 УМ-2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«Тюменьгазмеханизация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 УМ-2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77" w:type="dxa"/>
          </w:tcPr>
          <w:p w:rsidR="00CF1948" w:rsidRDefault="00CF1948" w:rsidP="00EC7259">
            <w:pPr>
              <w:pStyle w:val="2"/>
            </w:pPr>
            <w:r>
              <w:t>10.04.2020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593" w:type="dxa"/>
          </w:tcPr>
          <w:p w:rsidR="00CF1948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</w:rPr>
              <w:t>Градэкс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«</w:t>
            </w:r>
            <w:proofErr w:type="spellStart"/>
            <w:r>
              <w:rPr>
                <w:rFonts w:ascii="Times New Roman" w:hAnsi="Times New Roman"/>
                <w:sz w:val="28"/>
              </w:rPr>
              <w:t>Градэкс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10.04.2020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Товарищество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Ягун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</w:t>
            </w:r>
            <w:proofErr w:type="spellStart"/>
            <w:r>
              <w:rPr>
                <w:rFonts w:ascii="Times New Roman" w:hAnsi="Times New Roman"/>
                <w:sz w:val="28"/>
              </w:rPr>
              <w:t>ТОО</w:t>
            </w:r>
            <w:r w:rsidRPr="00835091">
              <w:rPr>
                <w:rFonts w:ascii="Times New Roman" w:hAnsi="Times New Roman"/>
                <w:sz w:val="28"/>
              </w:rPr>
              <w:t>«Ягун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77" w:type="dxa"/>
          </w:tcPr>
          <w:p w:rsidR="00CF1948" w:rsidRDefault="00CF1948" w:rsidP="00EC7259">
            <w:pPr>
              <w:pStyle w:val="2"/>
            </w:pPr>
            <w:r>
              <w:t>10.04.2020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«Международный аэропорт Когалым»          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«Международный аэропорт Когалым»           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10.04.2020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lastRenderedPageBreak/>
              <w:t>«Торговый комплекс «Миллениум»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lastRenderedPageBreak/>
              <w:t>«Торговый комплекс «Миллениум»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10.04.2020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 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Маштехсервис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«Маштехсервис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10.04.2020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Стройтехкомпани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«Стройтехкомпани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10.04.2020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Сибинвест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«Сибинвест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77" w:type="dxa"/>
          </w:tcPr>
          <w:p w:rsidR="00CF1948" w:rsidRDefault="00CF1948" w:rsidP="005630AC">
            <w:pPr>
              <w:pStyle w:val="2"/>
            </w:pPr>
            <w:r>
              <w:t>14.04.2020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593" w:type="dxa"/>
          </w:tcPr>
          <w:p w:rsidR="00CF1948" w:rsidRPr="00835091" w:rsidRDefault="00CF1948" w:rsidP="00340ABA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Западно-Сибирский филиал общества с ограниченной       ответственностью «Буровая компания «Евразия»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723</w:t>
            </w:r>
          </w:p>
        </w:tc>
        <w:tc>
          <w:tcPr>
            <w:tcW w:w="1577" w:type="dxa"/>
          </w:tcPr>
          <w:p w:rsidR="00CF1948" w:rsidRDefault="00CF1948" w:rsidP="005630AC">
            <w:pPr>
              <w:pStyle w:val="2"/>
            </w:pPr>
            <w:r>
              <w:t>13-17.04.2020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Общество с ограниченной ответственностью «АРГОС» (ф-л «СУМР»)                                                               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507</w:t>
            </w:r>
          </w:p>
        </w:tc>
        <w:tc>
          <w:tcPr>
            <w:tcW w:w="1577" w:type="dxa"/>
          </w:tcPr>
          <w:p w:rsidR="00CF1948" w:rsidRDefault="00CF1948" w:rsidP="005630AC">
            <w:pPr>
              <w:pStyle w:val="2"/>
            </w:pPr>
            <w:r>
              <w:t>20-24.04.2020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Общество с ограниченной ответственностью «ПОЛЯРИС ИНЖИНИРИНГ»                                                                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 xml:space="preserve">«ПОЛЯРИС ИНЖИНИРИНГ»                                                                 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24.04.2020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Общество с ограниченной </w:t>
            </w:r>
            <w:r w:rsidRPr="00835091">
              <w:rPr>
                <w:rFonts w:ascii="Times New Roman" w:hAnsi="Times New Roman"/>
                <w:sz w:val="28"/>
              </w:rPr>
              <w:lastRenderedPageBreak/>
              <w:t>ответственностью «Лукойл-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Аик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»  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28.04.2020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 xml:space="preserve">Инспекторы </w:t>
            </w:r>
            <w:r w:rsidRPr="004739FC">
              <w:rPr>
                <w:rFonts w:ascii="Times New Roman" w:hAnsi="Times New Roman"/>
                <w:sz w:val="28"/>
                <w:szCs w:val="28"/>
              </w:rPr>
              <w:lastRenderedPageBreak/>
              <w:t>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ЛУКойл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-Западная Сибирь»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28.04.2020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Прогресснефтесервис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30.04.2020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</w:rPr>
              <w:t>Инвестстрой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E05CA0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«</w:t>
            </w:r>
            <w:proofErr w:type="spellStart"/>
            <w:r>
              <w:rPr>
                <w:rFonts w:ascii="Times New Roman" w:hAnsi="Times New Roman"/>
                <w:sz w:val="28"/>
              </w:rPr>
              <w:t>Инвестстрой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30.04.2020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Западно-Сибирское региональное управление 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«Лукойл-Энергосети»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«Лукойл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-Энергосети»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30.04.2020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«Виктория»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ООО</w:t>
            </w:r>
            <w:r w:rsidRPr="00835091">
              <w:rPr>
                <w:rFonts w:ascii="Times New Roman" w:hAnsi="Times New Roman"/>
                <w:sz w:val="28"/>
              </w:rPr>
              <w:t>«Виктория»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30.04.2020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Комитет по управлению муниципальным имуществом </w:t>
            </w:r>
            <w:r w:rsidRPr="00835091">
              <w:rPr>
                <w:rFonts w:ascii="Times New Roman" w:hAnsi="Times New Roman"/>
                <w:sz w:val="28"/>
              </w:rPr>
              <w:lastRenderedPageBreak/>
              <w:t>Администрации г. Когалыма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Предприятия города Когалыма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Январь-декабрь 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47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ФГПУ «ГОСКОРПОРАЦИЯ по ОРВД» ф-л «Аэронавигация Севера Сибири»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«Аэронавигация Севера Сибири»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30.04.2020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Закрытое акционерное общество 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Когалымпас</w:t>
            </w:r>
            <w:r>
              <w:rPr>
                <w:rFonts w:ascii="Times New Roman" w:hAnsi="Times New Roman"/>
                <w:sz w:val="28"/>
              </w:rPr>
              <w:t>-</w:t>
            </w:r>
            <w:r w:rsidRPr="00835091">
              <w:rPr>
                <w:rFonts w:ascii="Times New Roman" w:hAnsi="Times New Roman"/>
                <w:sz w:val="28"/>
              </w:rPr>
              <w:t>сажиравтотранс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«Когалымпассажиравтотранс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EC7259">
            <w:pPr>
              <w:pStyle w:val="2"/>
            </w:pPr>
            <w:r>
              <w:t>07.05.2020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«Строительно-монтажное управление № 4»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</w:t>
            </w:r>
          </w:p>
        </w:tc>
        <w:tc>
          <w:tcPr>
            <w:tcW w:w="1577" w:type="dxa"/>
          </w:tcPr>
          <w:p w:rsidR="00CF1948" w:rsidRDefault="00CF1948" w:rsidP="00EC7259">
            <w:pPr>
              <w:pStyle w:val="2"/>
            </w:pPr>
            <w:r>
              <w:t>06-08.05.2020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Когалымское Управление Технологического Транспорта  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КУТТ, 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06-08.05.2020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Катконефть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1577" w:type="dxa"/>
          </w:tcPr>
          <w:p w:rsidR="00CF1948" w:rsidRDefault="00CF1948" w:rsidP="00EC7259">
            <w:pPr>
              <w:pStyle w:val="2"/>
            </w:pPr>
            <w:r>
              <w:t>06-15.05.2020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Общество с ограниченной </w:t>
            </w:r>
            <w:r w:rsidRPr="00835091">
              <w:rPr>
                <w:rFonts w:ascii="Times New Roman" w:hAnsi="Times New Roman"/>
                <w:sz w:val="28"/>
              </w:rPr>
              <w:lastRenderedPageBreak/>
              <w:t>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«Северная транспортная компания»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lastRenderedPageBreak/>
              <w:t>база</w:t>
            </w:r>
            <w:r w:rsidRPr="00835091">
              <w:rPr>
                <w:rFonts w:ascii="Times New Roman" w:hAnsi="Times New Roman"/>
                <w:sz w:val="28"/>
              </w:rPr>
              <w:t>«Северная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 транспортная </w:t>
            </w:r>
            <w:r w:rsidRPr="00835091">
              <w:rPr>
                <w:rFonts w:ascii="Times New Roman" w:hAnsi="Times New Roman"/>
                <w:sz w:val="28"/>
              </w:rPr>
              <w:lastRenderedPageBreak/>
              <w:t>компания»</w:t>
            </w:r>
            <w:r>
              <w:rPr>
                <w:rFonts w:ascii="Times New Roman" w:hAnsi="Times New Roman"/>
                <w:sz w:val="28"/>
              </w:rPr>
              <w:t>, 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13.05.2020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 xml:space="preserve">Инспекторы </w:t>
            </w:r>
            <w:r w:rsidRPr="004739FC">
              <w:rPr>
                <w:rFonts w:ascii="Times New Roman" w:hAnsi="Times New Roman"/>
                <w:sz w:val="28"/>
                <w:szCs w:val="28"/>
              </w:rPr>
              <w:lastRenderedPageBreak/>
              <w:t>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53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Промхолод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«Промхолод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13.05.2020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«Опт-Центр»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«Опт-Центр»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4C1779">
            <w:pPr>
              <w:pStyle w:val="2"/>
            </w:pPr>
            <w:r>
              <w:t>14.05.2020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Строительное управление № 6 Акционерное общество 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Кауста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«Кауста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14.05.2020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593" w:type="dxa"/>
          </w:tcPr>
          <w:p w:rsidR="00CF1948" w:rsidRPr="00835091" w:rsidRDefault="00CF1948" w:rsidP="001C66BE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</w:rPr>
              <w:t>Спецавтосервис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ООО «</w:t>
            </w:r>
            <w:proofErr w:type="spellStart"/>
            <w:r>
              <w:rPr>
                <w:rFonts w:ascii="Times New Roman" w:hAnsi="Times New Roman"/>
                <w:sz w:val="28"/>
              </w:rPr>
              <w:t>Спецавтосервис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15.05.2020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  <w:p w:rsidR="00CF1948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F1948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93" w:type="dxa"/>
          </w:tcPr>
          <w:p w:rsidR="00CF1948" w:rsidRPr="00835091" w:rsidRDefault="00CF1948" w:rsidP="001C66BE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</w:rPr>
              <w:t>Ростинвестконсалтинг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ООО «</w:t>
            </w:r>
            <w:proofErr w:type="spellStart"/>
            <w:r>
              <w:rPr>
                <w:rFonts w:ascii="Times New Roman" w:hAnsi="Times New Roman"/>
                <w:sz w:val="28"/>
              </w:rPr>
              <w:t>Росинвестконсалтинг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15.05.2020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lastRenderedPageBreak/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Гидроимпульс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15-21.05.2020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0B65E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59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Общество с ограниченной ответственностью «АРГОС» (ф-л  «Кедр»)                                                                             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507</w:t>
            </w:r>
          </w:p>
        </w:tc>
        <w:tc>
          <w:tcPr>
            <w:tcW w:w="1577" w:type="dxa"/>
          </w:tcPr>
          <w:p w:rsidR="00CF1948" w:rsidRDefault="00CF1948" w:rsidP="005630AC">
            <w:pPr>
              <w:pStyle w:val="2"/>
            </w:pPr>
            <w:r>
              <w:t>21-29.05.2020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«Транспортная корпорация»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«Транспортная корпорация»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77" w:type="dxa"/>
          </w:tcPr>
          <w:p w:rsidR="00CF1948" w:rsidRDefault="00CF1948" w:rsidP="004C1779">
            <w:pPr>
              <w:pStyle w:val="2"/>
            </w:pPr>
            <w:r>
              <w:t>21.05.2020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Общество с ограниченной ответственностью «Когалымский завод 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химреагентов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</w:t>
            </w:r>
            <w:r w:rsidRPr="00835091">
              <w:rPr>
                <w:rFonts w:ascii="Times New Roman" w:hAnsi="Times New Roman"/>
                <w:sz w:val="28"/>
              </w:rPr>
              <w:t xml:space="preserve">«Когалымский завод 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химреагентов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77" w:type="dxa"/>
          </w:tcPr>
          <w:p w:rsidR="00CF1948" w:rsidRDefault="00CF1948" w:rsidP="004C1779">
            <w:pPr>
              <w:pStyle w:val="2"/>
            </w:pPr>
            <w:r>
              <w:t>21.05.2020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Когалымтранссервис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«Когалымтранссервис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21.05.2020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Строймеханизация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»   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                                      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«Строймеханизация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»                                          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22.05.2020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FB1ADE">
        <w:trPr>
          <w:trHeight w:val="1383"/>
        </w:trPr>
        <w:tc>
          <w:tcPr>
            <w:tcW w:w="789" w:type="dxa"/>
            <w:vAlign w:val="bottom"/>
          </w:tcPr>
          <w:p w:rsidR="00CF1948" w:rsidRPr="00EA2245" w:rsidRDefault="00CF1948" w:rsidP="00DB31A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64</w:t>
            </w:r>
          </w:p>
        </w:tc>
        <w:tc>
          <w:tcPr>
            <w:tcW w:w="3593" w:type="dxa"/>
          </w:tcPr>
          <w:p w:rsidR="00CF1948" w:rsidRPr="00835091" w:rsidRDefault="00CF1948" w:rsidP="00DB31A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  <w:r>
              <w:rPr>
                <w:rFonts w:ascii="Times New Roman" w:hAnsi="Times New Roman"/>
                <w:sz w:val="28"/>
              </w:rPr>
              <w:t xml:space="preserve"> «СП «</w:t>
            </w:r>
            <w:proofErr w:type="spellStart"/>
            <w:r>
              <w:rPr>
                <w:rFonts w:ascii="Times New Roman" w:hAnsi="Times New Roman"/>
                <w:sz w:val="28"/>
              </w:rPr>
              <w:t>Спецтрубопроводстрой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Default="00CF1948" w:rsidP="00DB31A6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«Аргос»</w:t>
            </w:r>
          </w:p>
        </w:tc>
        <w:tc>
          <w:tcPr>
            <w:tcW w:w="1499" w:type="dxa"/>
          </w:tcPr>
          <w:p w:rsidR="00CF1948" w:rsidRDefault="00CF1948" w:rsidP="00DB31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</w:tcPr>
          <w:p w:rsidR="00CF1948" w:rsidRDefault="00CF1948" w:rsidP="00DB31A6">
            <w:pPr>
              <w:pStyle w:val="2"/>
            </w:pPr>
            <w:r>
              <w:t>27.05.2020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Общество с ограниченной ответственностью «Ладога»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ООО</w:t>
            </w:r>
            <w:r w:rsidRPr="00835091">
              <w:rPr>
                <w:rFonts w:ascii="Times New Roman" w:hAnsi="Times New Roman"/>
                <w:sz w:val="28"/>
              </w:rPr>
              <w:t>«Ладога»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27.05.2020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Росавтодорремонт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«Росавтодорремонт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4C1779">
            <w:pPr>
              <w:pStyle w:val="2"/>
            </w:pPr>
            <w:r>
              <w:t>27.05.2020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 «Когалымспецавтоцентр-777»</w:t>
            </w:r>
          </w:p>
        </w:tc>
        <w:tc>
          <w:tcPr>
            <w:tcW w:w="4245" w:type="dxa"/>
          </w:tcPr>
          <w:p w:rsidR="00CF1948" w:rsidRPr="00835091" w:rsidRDefault="00CF1948" w:rsidP="002E195F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«Когалымспецавтоцентр-777»</w:t>
            </w:r>
          </w:p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4C1779">
            <w:pPr>
              <w:pStyle w:val="2"/>
            </w:pPr>
            <w:r>
              <w:t>27.05.2020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Совместное предприятие 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Нефтестрой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»         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28-29.05.2020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Закрытое акционерное общество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Севернефтепереработка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»                            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</w:t>
            </w: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Севернефтепереработка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03.06.2020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70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Стройнефтемонтаж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«Стройнефтемонтаж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03.06.2020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«Югра-Сервис-Транс»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«Югра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-Сервис-Транс»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03.06.2020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Открытое акционерное общество Когалымское газоперерабатывающее предприятие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ООО</w:t>
            </w:r>
            <w:r w:rsidRPr="00835091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«</w:t>
            </w:r>
            <w:r w:rsidRPr="00835091">
              <w:rPr>
                <w:rFonts w:ascii="Times New Roman" w:hAnsi="Times New Roman"/>
                <w:sz w:val="28"/>
              </w:rPr>
              <w:t>Когалымское газоперерабатывающее предприятие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03.06.2020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«Когалымское автотранспортное предприятие»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«Когалымское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 автотранспортное предприятие»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4C1779">
            <w:pPr>
              <w:pStyle w:val="2"/>
            </w:pPr>
            <w:r>
              <w:t>04.06.2020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Передвижная механизированная колонна – 1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ПМК-1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77" w:type="dxa"/>
          </w:tcPr>
          <w:p w:rsidR="00CF1948" w:rsidRDefault="00CF1948" w:rsidP="004C1779">
            <w:pPr>
              <w:pStyle w:val="2"/>
            </w:pPr>
            <w:r>
              <w:t>04.06.2020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Общество с ограниченной </w:t>
            </w:r>
            <w:r w:rsidRPr="00835091">
              <w:rPr>
                <w:rFonts w:ascii="Times New Roman" w:hAnsi="Times New Roman"/>
                <w:sz w:val="28"/>
              </w:rPr>
              <w:lastRenderedPageBreak/>
              <w:t>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Геоинжтранс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lastRenderedPageBreak/>
              <w:t>база</w:t>
            </w:r>
            <w:r w:rsidRPr="00835091">
              <w:rPr>
                <w:rFonts w:ascii="Times New Roman" w:hAnsi="Times New Roman"/>
                <w:sz w:val="28"/>
              </w:rPr>
              <w:t>«Геоинжтранс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04.06.2020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 xml:space="preserve">Инспекторы </w:t>
            </w:r>
            <w:r w:rsidRPr="004739FC">
              <w:rPr>
                <w:rFonts w:ascii="Times New Roman" w:hAnsi="Times New Roman"/>
                <w:sz w:val="28"/>
                <w:szCs w:val="28"/>
              </w:rPr>
              <w:lastRenderedPageBreak/>
              <w:t>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76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Экотехсервис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Экотехсервис</w:t>
            </w:r>
            <w:proofErr w:type="spellEnd"/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05.06.2020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Когалымский ф-л Общество с ограниченной ответственностью «СК 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Петроальянс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08.06.2020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Катойл-Дриллинг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342</w:t>
            </w:r>
          </w:p>
        </w:tc>
        <w:tc>
          <w:tcPr>
            <w:tcW w:w="1577" w:type="dxa"/>
          </w:tcPr>
          <w:p w:rsidR="00CF1948" w:rsidRDefault="00CF1948" w:rsidP="004C1779">
            <w:pPr>
              <w:pStyle w:val="2"/>
            </w:pPr>
            <w:r>
              <w:t>11-22.06.2020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593" w:type="dxa"/>
          </w:tcPr>
          <w:p w:rsidR="00CF1948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Когалымский филиал общества с ограниченной ответственностью «СГК-Бурение»   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           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577" w:type="dxa"/>
          </w:tcPr>
          <w:p w:rsidR="00CF1948" w:rsidRDefault="00CF1948" w:rsidP="004C1779">
            <w:pPr>
              <w:pStyle w:val="2"/>
            </w:pPr>
            <w:r>
              <w:t>23.06.2020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ЦНИПР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 xml:space="preserve"> ЦНИПР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25.06.2020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81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Спецмонтажприбор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«Спецмонтажприбор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25.06.2020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62388C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Профессиональные инновационные технологии</w:t>
            </w:r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</w:t>
            </w:r>
            <w:r w:rsidRPr="00835091"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Профессиональные инновационные технологии</w:t>
            </w:r>
            <w:r w:rsidRPr="00835091">
              <w:rPr>
                <w:rFonts w:ascii="Times New Roman" w:hAnsi="Times New Roman"/>
                <w:sz w:val="28"/>
              </w:rPr>
              <w:t>»</w:t>
            </w:r>
          </w:p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25.06.2020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«Управление социальных объектов»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УСО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26.06.2020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Югратранссервис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«Югратранссервис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26.06.2020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СК «Вавилон»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 xml:space="preserve"> СК «Вавилон»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26.06.2020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86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ППО 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Компания по ремонту скважин «Евразия»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835091">
              <w:rPr>
                <w:rFonts w:ascii="Times New Roman" w:hAnsi="Times New Roman"/>
                <w:sz w:val="28"/>
              </w:rPr>
              <w:t>Нефтегазстройпрофсоюза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 России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КРС Евразия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26.06.2020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БУ «Когалымское профессиональное училище»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БУ «Когалымское профессиональное училище»</w:t>
            </w:r>
          </w:p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30.06.2020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Когалымский филиал Общество с ограниченной ответственностью «ИСК 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Петроинжиниринг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577" w:type="dxa"/>
          </w:tcPr>
          <w:p w:rsidR="00CF1948" w:rsidRDefault="00CF1948" w:rsidP="005630AC">
            <w:pPr>
              <w:pStyle w:val="2"/>
            </w:pPr>
            <w:r>
              <w:t>30.06.2020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Негосударственное Образовательное Учреждение «Техникум-Предприятие»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Автодром УДПО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02.07.2020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593" w:type="dxa"/>
          </w:tcPr>
          <w:p w:rsidR="00CF1948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ответственностью«Авто</w:t>
            </w:r>
            <w:r>
              <w:rPr>
                <w:rFonts w:ascii="Times New Roman" w:hAnsi="Times New Roman"/>
                <w:sz w:val="28"/>
              </w:rPr>
              <w:t>-</w:t>
            </w:r>
            <w:r w:rsidRPr="00835091">
              <w:rPr>
                <w:rFonts w:ascii="Times New Roman" w:hAnsi="Times New Roman"/>
                <w:sz w:val="28"/>
              </w:rPr>
              <w:t>плюс»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«Автоплюс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02.07.2020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91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Горводоканал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«Горводоканал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77" w:type="dxa"/>
          </w:tcPr>
          <w:p w:rsidR="00CF1948" w:rsidRDefault="00CF1948" w:rsidP="004C1779">
            <w:pPr>
              <w:pStyle w:val="2"/>
            </w:pPr>
            <w:r>
              <w:t>03.07.2020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«ИКЦ ОПО»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</w:t>
            </w:r>
            <w:r w:rsidRPr="00835091">
              <w:rPr>
                <w:rFonts w:ascii="Times New Roman" w:hAnsi="Times New Roman"/>
                <w:sz w:val="28"/>
              </w:rPr>
              <w:t>«ИКЦ ОПО»</w:t>
            </w:r>
          </w:p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4C1779">
            <w:pPr>
              <w:pStyle w:val="2"/>
            </w:pPr>
            <w:r>
              <w:t>03.07.2020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 xml:space="preserve">Общество с ограниченной 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ответственностью«Дорстройсервис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485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13-20.07.2020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593" w:type="dxa"/>
          </w:tcPr>
          <w:p w:rsidR="00CF1948" w:rsidRPr="00835091" w:rsidRDefault="00CF1948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УПТК</w:t>
            </w:r>
            <w:r w:rsidRPr="00835091">
              <w:rPr>
                <w:rFonts w:ascii="Times New Roman" w:hAnsi="Times New Roman"/>
                <w:sz w:val="28"/>
              </w:rPr>
              <w:t xml:space="preserve">» </w:t>
            </w:r>
          </w:p>
        </w:tc>
        <w:tc>
          <w:tcPr>
            <w:tcW w:w="4245" w:type="dxa"/>
          </w:tcPr>
          <w:p w:rsidR="00CF1948" w:rsidRPr="00835091" w:rsidRDefault="00CF1948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УПТК</w:t>
            </w:r>
          </w:p>
        </w:tc>
        <w:tc>
          <w:tcPr>
            <w:tcW w:w="1499" w:type="dxa"/>
          </w:tcPr>
          <w:p w:rsidR="00CF1948" w:rsidRPr="007B5FBC" w:rsidRDefault="00CF1948" w:rsidP="00191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7" w:type="dxa"/>
          </w:tcPr>
          <w:p w:rsidR="00CF1948" w:rsidRDefault="00CF1948" w:rsidP="001915B1">
            <w:pPr>
              <w:pStyle w:val="2"/>
            </w:pPr>
            <w:r>
              <w:t>24.07.2020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«БВС Евразия»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20-30.07.2020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Когалымспецавтотранс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«Когалымспецавтотранс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77" w:type="dxa"/>
          </w:tcPr>
          <w:p w:rsidR="00CF1948" w:rsidRDefault="00CF1948" w:rsidP="004C1779">
            <w:pPr>
              <w:pStyle w:val="2"/>
            </w:pPr>
            <w:r>
              <w:t>04.08.2020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97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Регионгрузсервис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«Регионгрузсервис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07.08.2020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Северавтобаза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«Северавтобаза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4C1779">
            <w:pPr>
              <w:pStyle w:val="2"/>
            </w:pPr>
            <w:r>
              <w:t>07.08.2020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4C1B2F">
        <w:trPr>
          <w:trHeight w:val="1333"/>
        </w:trPr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Северстройторг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«Северстройторг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77" w:type="dxa"/>
          </w:tcPr>
          <w:p w:rsidR="00CF1948" w:rsidRDefault="00CF1948" w:rsidP="005630AC">
            <w:pPr>
              <w:pStyle w:val="2"/>
            </w:pPr>
            <w:r>
              <w:t>07.08.2020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593" w:type="dxa"/>
          </w:tcPr>
          <w:p w:rsidR="00CF1948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Сибирьнефтесервис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13.08.2020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Сибтранссервис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«Сибтранссервис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14.08.2020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Транспром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«Транспром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</w:tcPr>
          <w:p w:rsidR="00CF1948" w:rsidRDefault="00CF1948" w:rsidP="005630AC">
            <w:pPr>
              <w:pStyle w:val="2"/>
            </w:pPr>
            <w:r>
              <w:t>18.08.2020</w:t>
            </w:r>
          </w:p>
        </w:tc>
        <w:tc>
          <w:tcPr>
            <w:tcW w:w="1843" w:type="dxa"/>
          </w:tcPr>
          <w:p w:rsidR="00CF1948" w:rsidRDefault="00CF1948">
            <w:r w:rsidRPr="004739FC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E16BA1" w:rsidRPr="007B5FBC" w:rsidTr="004C1B2F">
        <w:trPr>
          <w:trHeight w:val="1563"/>
        </w:trPr>
        <w:tc>
          <w:tcPr>
            <w:tcW w:w="789" w:type="dxa"/>
            <w:vAlign w:val="bottom"/>
          </w:tcPr>
          <w:p w:rsidR="00E16BA1" w:rsidRPr="00EA2245" w:rsidRDefault="00E16BA1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3593" w:type="dxa"/>
          </w:tcPr>
          <w:p w:rsidR="00E16BA1" w:rsidRPr="00835091" w:rsidRDefault="00E16BA1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E16BA1" w:rsidRPr="00835091" w:rsidRDefault="00E16BA1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НК «Мастер-Нефть»</w:t>
            </w:r>
          </w:p>
        </w:tc>
        <w:tc>
          <w:tcPr>
            <w:tcW w:w="4245" w:type="dxa"/>
          </w:tcPr>
          <w:p w:rsidR="00E16BA1" w:rsidRPr="00835091" w:rsidRDefault="00E16BA1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м/р ЛУКОЙЛ</w:t>
            </w:r>
          </w:p>
        </w:tc>
        <w:tc>
          <w:tcPr>
            <w:tcW w:w="1499" w:type="dxa"/>
          </w:tcPr>
          <w:p w:rsidR="00E16BA1" w:rsidRPr="007B5FBC" w:rsidRDefault="00E16BA1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577" w:type="dxa"/>
          </w:tcPr>
          <w:p w:rsidR="00E16BA1" w:rsidRDefault="00E16BA1" w:rsidP="00374246">
            <w:pPr>
              <w:pStyle w:val="2"/>
            </w:pPr>
            <w:r>
              <w:t>20-21.08.</w:t>
            </w:r>
            <w:r w:rsidR="005630AC">
              <w:t>2020</w:t>
            </w:r>
          </w:p>
        </w:tc>
        <w:tc>
          <w:tcPr>
            <w:tcW w:w="1843" w:type="dxa"/>
          </w:tcPr>
          <w:p w:rsidR="00E16BA1" w:rsidRDefault="00E16BA1" w:rsidP="000907EF">
            <w:r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Монтажстрой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база</w:t>
            </w:r>
            <w:r w:rsidRPr="00835091">
              <w:rPr>
                <w:rFonts w:ascii="Times New Roman" w:hAnsi="Times New Roman"/>
                <w:sz w:val="28"/>
              </w:rPr>
              <w:t>«Монтажстрой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20.08.2020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«Концессионная коммунальная компания»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</w:t>
            </w:r>
            <w:r w:rsidRPr="00835091">
              <w:rPr>
                <w:rFonts w:ascii="Times New Roman" w:hAnsi="Times New Roman"/>
                <w:sz w:val="28"/>
              </w:rPr>
              <w:t>«Концессионная коммунальная компания»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CF1948">
            <w:pPr>
              <w:pStyle w:val="2"/>
            </w:pPr>
            <w:r>
              <w:t>25.08.2020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Юграпромсервис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</w:t>
            </w: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Юграпромсервис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25.08.2020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Аквастрой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-Сервис»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</w:t>
            </w: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Аквастрой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-Сервис»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25.08.2020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«РИПСИ»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</w:t>
            </w:r>
            <w:r w:rsidRPr="00835091">
              <w:rPr>
                <w:rFonts w:ascii="Times New Roman" w:hAnsi="Times New Roman"/>
                <w:sz w:val="28"/>
              </w:rPr>
              <w:t>«РИПСИ»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27.08.2020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109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Негосударственное образовательное учреждение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«Учебный спортивно-технический центр РОСТО»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Автодром РОСТО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27.08.2020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«РИТУАЛ»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</w:t>
            </w:r>
            <w:r w:rsidRPr="00835091">
              <w:rPr>
                <w:rFonts w:ascii="Times New Roman" w:hAnsi="Times New Roman"/>
                <w:sz w:val="28"/>
              </w:rPr>
              <w:t>«РИТУАЛ»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28.08.2020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Стройтэкс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</w:t>
            </w: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 w:rsidRPr="00835091">
              <w:rPr>
                <w:rFonts w:ascii="Times New Roman" w:hAnsi="Times New Roman"/>
                <w:sz w:val="28"/>
              </w:rPr>
              <w:t>Стройтэкс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28.08.2020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593" w:type="dxa"/>
          </w:tcPr>
          <w:p w:rsidR="00CF1948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«ЮГРААВТОТРАНС»</w:t>
            </w:r>
          </w:p>
        </w:tc>
        <w:tc>
          <w:tcPr>
            <w:tcW w:w="4245" w:type="dxa"/>
          </w:tcPr>
          <w:p w:rsidR="00CF1948" w:rsidRPr="00835091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</w:t>
            </w:r>
            <w:r w:rsidRPr="00835091">
              <w:rPr>
                <w:rFonts w:ascii="Times New Roman" w:hAnsi="Times New Roman"/>
                <w:sz w:val="28"/>
              </w:rPr>
              <w:t>«ЮГРААВТОТРАНС»</w:t>
            </w:r>
          </w:p>
        </w:tc>
        <w:tc>
          <w:tcPr>
            <w:tcW w:w="1499" w:type="dxa"/>
          </w:tcPr>
          <w:p w:rsidR="00CF1948" w:rsidRPr="007B5FBC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CF1948">
            <w:pPr>
              <w:pStyle w:val="2"/>
            </w:pPr>
            <w:r>
              <w:t>31.08.2020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593" w:type="dxa"/>
          </w:tcPr>
          <w:p w:rsidR="00CF1948" w:rsidRPr="00835091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МБУ «</w:t>
            </w:r>
            <w:proofErr w:type="spellStart"/>
            <w:r>
              <w:rPr>
                <w:rFonts w:ascii="Times New Roman" w:hAnsi="Times New Roman"/>
                <w:sz w:val="28"/>
              </w:rPr>
              <w:t>Коммунспецавтотехника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«</w:t>
            </w:r>
            <w:proofErr w:type="spellStart"/>
            <w:r>
              <w:rPr>
                <w:rFonts w:ascii="Times New Roman" w:hAnsi="Times New Roman"/>
                <w:sz w:val="28"/>
              </w:rPr>
              <w:t>Коммунспецавтотехника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16.09.2020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3593" w:type="dxa"/>
          </w:tcPr>
          <w:p w:rsidR="00CF1948" w:rsidRPr="00835091" w:rsidRDefault="00CF1948" w:rsidP="000D621C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ТПО </w:t>
            </w: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«Лукойл-Западная Сибирь»</w:t>
            </w:r>
          </w:p>
          <w:p w:rsidR="00CF1948" w:rsidRDefault="00CF1948" w:rsidP="00374246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«ЛЗС»</w:t>
            </w:r>
          </w:p>
        </w:tc>
        <w:tc>
          <w:tcPr>
            <w:tcW w:w="1499" w:type="dxa"/>
          </w:tcPr>
          <w:p w:rsidR="00CF1948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17.09.2020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115</w:t>
            </w:r>
          </w:p>
        </w:tc>
        <w:tc>
          <w:tcPr>
            <w:tcW w:w="3593" w:type="dxa"/>
          </w:tcPr>
          <w:p w:rsidR="00CF1948" w:rsidRDefault="00CF1948" w:rsidP="000D621C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Default="00CF1948" w:rsidP="000D621C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</w:rPr>
              <w:t>Лиос</w:t>
            </w:r>
            <w:proofErr w:type="spellEnd"/>
            <w:r>
              <w:rPr>
                <w:rFonts w:ascii="Times New Roman" w:hAnsi="Times New Roman"/>
                <w:sz w:val="28"/>
              </w:rPr>
              <w:t>» Обособленное подразделение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«</w:t>
            </w:r>
            <w:proofErr w:type="spellStart"/>
            <w:r>
              <w:rPr>
                <w:rFonts w:ascii="Times New Roman" w:hAnsi="Times New Roman"/>
                <w:sz w:val="28"/>
              </w:rPr>
              <w:t>Лиос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23.10.2020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3593" w:type="dxa"/>
          </w:tcPr>
          <w:p w:rsidR="00CF1948" w:rsidRPr="00835091" w:rsidRDefault="00CF1948" w:rsidP="000D621C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Когалымский ПКБ ф-л ПАО Банка «ФК Открытие»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ф-ла</w:t>
            </w:r>
          </w:p>
        </w:tc>
        <w:tc>
          <w:tcPr>
            <w:tcW w:w="1499" w:type="dxa"/>
          </w:tcPr>
          <w:p w:rsidR="00CF1948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03.11.2020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3593" w:type="dxa"/>
          </w:tcPr>
          <w:p w:rsidR="00CF1948" w:rsidRDefault="00CF1948" w:rsidP="00E72CEF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Default="00CF1948" w:rsidP="000D621C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</w:rPr>
              <w:t>Транслогистик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ООО «</w:t>
            </w:r>
            <w:proofErr w:type="spellStart"/>
            <w:r>
              <w:rPr>
                <w:rFonts w:ascii="Times New Roman" w:hAnsi="Times New Roman"/>
                <w:sz w:val="28"/>
              </w:rPr>
              <w:t>Транслогистик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13.11.2020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3593" w:type="dxa"/>
          </w:tcPr>
          <w:p w:rsidR="00CF1948" w:rsidRDefault="00CF1948" w:rsidP="00E72CEF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E72CEF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«Новый Вектор»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ООО «Новый Вектор»</w:t>
            </w:r>
          </w:p>
        </w:tc>
        <w:tc>
          <w:tcPr>
            <w:tcW w:w="1499" w:type="dxa"/>
          </w:tcPr>
          <w:p w:rsidR="00CF1948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27.11.2020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3593" w:type="dxa"/>
          </w:tcPr>
          <w:p w:rsidR="00CF1948" w:rsidRDefault="00CF1948" w:rsidP="00126185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E72CEF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</w:rPr>
              <w:t>Сибкрансервис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Default="00CF1948" w:rsidP="0083509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База ООО «</w:t>
            </w:r>
            <w:proofErr w:type="spellStart"/>
            <w:r>
              <w:rPr>
                <w:rFonts w:ascii="Times New Roman" w:hAnsi="Times New Roman"/>
                <w:sz w:val="28"/>
              </w:rPr>
              <w:t>Сибкрансервис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Default="00CF1948" w:rsidP="007B5F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77" w:type="dxa"/>
          </w:tcPr>
          <w:p w:rsidR="00CF1948" w:rsidRDefault="00CF1948" w:rsidP="00374246">
            <w:pPr>
              <w:pStyle w:val="2"/>
            </w:pPr>
            <w:r>
              <w:t>04.12.2020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3593" w:type="dxa"/>
          </w:tcPr>
          <w:p w:rsidR="00CF1948" w:rsidRPr="00835091" w:rsidRDefault="00CF1948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Default="00CF1948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</w:rPr>
              <w:t>Техносервис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 xml:space="preserve">» </w:t>
            </w:r>
          </w:p>
          <w:p w:rsidR="00CF1948" w:rsidRDefault="00CF1948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CF1948" w:rsidRPr="00835091" w:rsidRDefault="00CF1948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4245" w:type="dxa"/>
          </w:tcPr>
          <w:p w:rsidR="00CF1948" w:rsidRPr="00835091" w:rsidRDefault="00CF1948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</w:t>
            </w: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</w:rPr>
              <w:t>Техносервис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191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CF1948" w:rsidRDefault="00CF1948" w:rsidP="00CF1948">
            <w:pPr>
              <w:pStyle w:val="2"/>
            </w:pPr>
            <w:r>
              <w:t>04.12.2020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CF1948" w:rsidRPr="007B5FBC" w:rsidTr="008D5312">
        <w:tc>
          <w:tcPr>
            <w:tcW w:w="789" w:type="dxa"/>
            <w:vAlign w:val="bottom"/>
          </w:tcPr>
          <w:p w:rsidR="00CF1948" w:rsidRPr="00EA2245" w:rsidRDefault="00CF1948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121</w:t>
            </w:r>
          </w:p>
        </w:tc>
        <w:tc>
          <w:tcPr>
            <w:tcW w:w="3593" w:type="dxa"/>
          </w:tcPr>
          <w:p w:rsidR="00CF1948" w:rsidRPr="00835091" w:rsidRDefault="00CF1948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CF1948" w:rsidRPr="00835091" w:rsidRDefault="00CF1948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</w:rPr>
              <w:t>Росавтосервис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4245" w:type="dxa"/>
          </w:tcPr>
          <w:p w:rsidR="00CF1948" w:rsidRPr="00835091" w:rsidRDefault="00CF1948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</w:t>
            </w:r>
            <w:r w:rsidRPr="00835091">
              <w:rPr>
                <w:rFonts w:ascii="Times New Roman" w:hAnsi="Times New Roman"/>
                <w:sz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</w:rPr>
              <w:t>Росавтосервис</w:t>
            </w:r>
            <w:proofErr w:type="spellEnd"/>
            <w:r w:rsidRPr="00835091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99" w:type="dxa"/>
          </w:tcPr>
          <w:p w:rsidR="00CF1948" w:rsidRPr="007B5FBC" w:rsidRDefault="00CF1948" w:rsidP="00191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7" w:type="dxa"/>
          </w:tcPr>
          <w:p w:rsidR="00CF1948" w:rsidRDefault="00CF1948" w:rsidP="00CF1948">
            <w:pPr>
              <w:pStyle w:val="2"/>
            </w:pPr>
            <w:r>
              <w:t>15.12.2020</w:t>
            </w:r>
          </w:p>
        </w:tc>
        <w:tc>
          <w:tcPr>
            <w:tcW w:w="1843" w:type="dxa"/>
          </w:tcPr>
          <w:p w:rsidR="00CF1948" w:rsidRDefault="00CF1948"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  <w:tr w:rsidR="00E221E9" w:rsidRPr="007B5FBC" w:rsidTr="008D5312">
        <w:tc>
          <w:tcPr>
            <w:tcW w:w="789" w:type="dxa"/>
            <w:vAlign w:val="bottom"/>
          </w:tcPr>
          <w:p w:rsidR="00E221E9" w:rsidRDefault="00E221E9" w:rsidP="00EA22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593" w:type="dxa"/>
          </w:tcPr>
          <w:p w:rsidR="00E221E9" w:rsidRPr="00835091" w:rsidRDefault="00E221E9" w:rsidP="00E221E9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835091">
              <w:rPr>
                <w:rFonts w:ascii="Times New Roman" w:hAnsi="Times New Roman"/>
                <w:sz w:val="28"/>
              </w:rPr>
              <w:t>Общество с ограниченной ответственностью</w:t>
            </w:r>
          </w:p>
          <w:p w:rsidR="00E221E9" w:rsidRPr="00835091" w:rsidRDefault="00E221E9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«БПО Сервис»</w:t>
            </w:r>
          </w:p>
        </w:tc>
        <w:tc>
          <w:tcPr>
            <w:tcW w:w="4245" w:type="dxa"/>
          </w:tcPr>
          <w:p w:rsidR="00E221E9" w:rsidRDefault="00E221E9" w:rsidP="001915B1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База </w:t>
            </w:r>
            <w:r>
              <w:rPr>
                <w:rFonts w:ascii="Times New Roman" w:hAnsi="Times New Roman"/>
                <w:sz w:val="28"/>
              </w:rPr>
              <w:t>«БПО Сервис»</w:t>
            </w:r>
          </w:p>
        </w:tc>
        <w:tc>
          <w:tcPr>
            <w:tcW w:w="1499" w:type="dxa"/>
          </w:tcPr>
          <w:p w:rsidR="00E221E9" w:rsidRDefault="00E221E9" w:rsidP="00191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E221E9" w:rsidRDefault="00E221E9" w:rsidP="00CF1948">
            <w:pPr>
              <w:pStyle w:val="2"/>
            </w:pPr>
            <w:r>
              <w:t>15.01.2020</w:t>
            </w:r>
          </w:p>
        </w:tc>
        <w:tc>
          <w:tcPr>
            <w:tcW w:w="1843" w:type="dxa"/>
          </w:tcPr>
          <w:p w:rsidR="00E221E9" w:rsidRPr="00071BA1" w:rsidRDefault="00E221E9">
            <w:pPr>
              <w:rPr>
                <w:rFonts w:ascii="Times New Roman" w:hAnsi="Times New Roman"/>
                <w:sz w:val="28"/>
                <w:szCs w:val="28"/>
              </w:rPr>
            </w:pPr>
            <w:r w:rsidRPr="00071BA1">
              <w:rPr>
                <w:rFonts w:ascii="Times New Roman" w:hAnsi="Times New Roman"/>
                <w:sz w:val="28"/>
                <w:szCs w:val="28"/>
              </w:rPr>
              <w:t>Инспекторы отдела</w:t>
            </w:r>
          </w:p>
        </w:tc>
      </w:tr>
    </w:tbl>
    <w:p w:rsidR="00E16BA1" w:rsidRDefault="00E16BA1" w:rsidP="00514F68">
      <w:pPr>
        <w:jc w:val="center"/>
        <w:rPr>
          <w:rFonts w:ascii="Times New Roman" w:hAnsi="Times New Roman"/>
          <w:sz w:val="28"/>
          <w:szCs w:val="28"/>
        </w:rPr>
      </w:pPr>
    </w:p>
    <w:p w:rsidR="00E16BA1" w:rsidRPr="00F76C8E" w:rsidRDefault="00E16BA1" w:rsidP="0086043D">
      <w:pPr>
        <w:tabs>
          <w:tab w:val="left" w:pos="420"/>
          <w:tab w:val="left" w:pos="3870"/>
          <w:tab w:val="center" w:pos="7285"/>
          <w:tab w:val="left" w:pos="11280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Pr="00F76C8E">
        <w:rPr>
          <w:rFonts w:ascii="Times New Roman" w:hAnsi="Times New Roman"/>
          <w:sz w:val="24"/>
          <w:szCs w:val="24"/>
        </w:rPr>
        <w:t>График составил:</w:t>
      </w:r>
      <w:r w:rsidRPr="00F76C8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8"/>
          <w:szCs w:val="28"/>
          <w:u w:val="single"/>
        </w:rPr>
        <w:t>Начальник отдела</w:t>
      </w:r>
      <w:r>
        <w:rPr>
          <w:rFonts w:ascii="Times New Roman" w:hAnsi="Times New Roman"/>
          <w:sz w:val="24"/>
          <w:szCs w:val="24"/>
        </w:rPr>
        <w:t>_</w:t>
      </w:r>
      <w:r w:rsidRPr="00F76C8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F76C8E">
        <w:rPr>
          <w:rFonts w:ascii="Times New Roman" w:hAnsi="Times New Roman"/>
          <w:sz w:val="24"/>
          <w:szCs w:val="24"/>
        </w:rPr>
        <w:t>_____________</w:t>
      </w:r>
      <w:r w:rsidRPr="00F76C8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>Кравчук С.Ю.</w:t>
      </w:r>
    </w:p>
    <w:p w:rsidR="00E16BA1" w:rsidRPr="00A12137" w:rsidRDefault="00E16BA1" w:rsidP="0086043D">
      <w:pPr>
        <w:tabs>
          <w:tab w:val="left" w:pos="420"/>
          <w:tab w:val="left" w:pos="3870"/>
        </w:tabs>
        <w:spacing w:after="0" w:line="240" w:lineRule="atLeast"/>
        <w:rPr>
          <w:rFonts w:ascii="Times New Roman" w:hAnsi="Times New Roman"/>
          <w:sz w:val="20"/>
          <w:szCs w:val="20"/>
        </w:rPr>
      </w:pPr>
      <w:r w:rsidRPr="00A12137">
        <w:rPr>
          <w:rFonts w:ascii="Times New Roman" w:hAnsi="Times New Roman"/>
          <w:sz w:val="20"/>
          <w:szCs w:val="20"/>
        </w:rPr>
        <w:t xml:space="preserve">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A12137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(должность)</w:t>
      </w:r>
      <w:r w:rsidRPr="00A12137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                          </w:t>
      </w:r>
      <w:r w:rsidRPr="00A12137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подпись</w:t>
      </w:r>
      <w:r w:rsidRPr="00A12137">
        <w:rPr>
          <w:rFonts w:ascii="Times New Roman" w:hAnsi="Times New Roman"/>
          <w:sz w:val="20"/>
          <w:szCs w:val="20"/>
        </w:rPr>
        <w:t>)</w:t>
      </w:r>
    </w:p>
    <w:p w:rsidR="00E16BA1" w:rsidRDefault="00E16BA1" w:rsidP="002256B0">
      <w:pPr>
        <w:tabs>
          <w:tab w:val="left" w:pos="420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16BA1" w:rsidSect="004C1B2F">
      <w:headerReference w:type="default" r:id="rId7"/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0AC" w:rsidRDefault="005630AC" w:rsidP="000A2834">
      <w:pPr>
        <w:spacing w:after="0" w:line="240" w:lineRule="auto"/>
      </w:pPr>
      <w:r>
        <w:separator/>
      </w:r>
    </w:p>
  </w:endnote>
  <w:endnote w:type="continuationSeparator" w:id="0">
    <w:p w:rsidR="005630AC" w:rsidRDefault="005630AC" w:rsidP="000A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0AC" w:rsidRDefault="005630AC" w:rsidP="000A2834">
      <w:pPr>
        <w:spacing w:after="0" w:line="240" w:lineRule="auto"/>
      </w:pPr>
      <w:r>
        <w:separator/>
      </w:r>
    </w:p>
  </w:footnote>
  <w:footnote w:type="continuationSeparator" w:id="0">
    <w:p w:rsidR="005630AC" w:rsidRDefault="005630AC" w:rsidP="000A2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0AC" w:rsidRPr="00F7173A" w:rsidRDefault="005630AC" w:rsidP="00F7173A">
    <w:pPr>
      <w:pStyle w:val="a4"/>
      <w:tabs>
        <w:tab w:val="clear" w:pos="4677"/>
        <w:tab w:val="clear" w:pos="9355"/>
        <w:tab w:val="left" w:pos="10490"/>
        <w:tab w:val="left" w:pos="10773"/>
        <w:tab w:val="left" w:pos="12780"/>
      </w:tabs>
      <w:jc w:val="right"/>
      <w:rPr>
        <w:rFonts w:ascii="Times New Roman" w:hAnsi="Times New Roman"/>
        <w:sz w:val="26"/>
        <w:szCs w:val="26"/>
      </w:rPr>
    </w:pPr>
    <w:r>
      <w:t xml:space="preserve">                                                                                                                                                                                                        </w:t>
    </w:r>
    <w:r w:rsidRPr="00F7173A">
      <w:rPr>
        <w:rFonts w:ascii="Times New Roman" w:hAnsi="Times New Roman"/>
        <w:sz w:val="26"/>
        <w:szCs w:val="26"/>
      </w:rPr>
      <w:t>Приложение 1</w:t>
    </w:r>
  </w:p>
  <w:p w:rsidR="005630AC" w:rsidRPr="00F27D25" w:rsidRDefault="005630AC" w:rsidP="00F7173A">
    <w:pPr>
      <w:pStyle w:val="a4"/>
      <w:tabs>
        <w:tab w:val="clear" w:pos="4677"/>
        <w:tab w:val="clear" w:pos="9355"/>
        <w:tab w:val="left" w:pos="12780"/>
      </w:tabs>
      <w:jc w:val="right"/>
      <w:rPr>
        <w:rFonts w:ascii="Times New Roman" w:hAnsi="Times New Roman"/>
        <w:sz w:val="24"/>
        <w:szCs w:val="24"/>
      </w:rPr>
    </w:pPr>
    <w:r w:rsidRPr="00F7173A">
      <w:rPr>
        <w:rFonts w:ascii="Times New Roman" w:hAnsi="Times New Roman"/>
        <w:sz w:val="26"/>
        <w:szCs w:val="26"/>
      </w:rPr>
      <w:t xml:space="preserve">                                                                                                                                                         </w:t>
    </w:r>
    <w:r>
      <w:rPr>
        <w:rFonts w:ascii="Times New Roman" w:hAnsi="Times New Roman"/>
        <w:sz w:val="26"/>
        <w:szCs w:val="26"/>
      </w:rPr>
      <w:t xml:space="preserve">           </w:t>
    </w:r>
    <w:r w:rsidRPr="00F7173A">
      <w:rPr>
        <w:rFonts w:ascii="Times New Roman" w:hAnsi="Times New Roman"/>
        <w:sz w:val="26"/>
        <w:szCs w:val="26"/>
      </w:rPr>
      <w:t xml:space="preserve">к приказу от </w:t>
    </w:r>
    <w:r>
      <w:rPr>
        <w:rFonts w:ascii="Times New Roman" w:hAnsi="Times New Roman"/>
        <w:sz w:val="26"/>
        <w:szCs w:val="26"/>
      </w:rPr>
      <w:t>15.12.</w:t>
    </w:r>
    <w:r w:rsidRPr="00F7173A">
      <w:rPr>
        <w:rFonts w:ascii="Times New Roman" w:hAnsi="Times New Roman"/>
        <w:sz w:val="26"/>
        <w:szCs w:val="26"/>
      </w:rPr>
      <w:t>2017</w:t>
    </w:r>
    <w:r>
      <w:rPr>
        <w:rFonts w:ascii="Times New Roman" w:hAnsi="Times New Roman"/>
        <w:sz w:val="26"/>
        <w:szCs w:val="26"/>
      </w:rPr>
      <w:t xml:space="preserve"> № 322-од</w:t>
    </w:r>
    <w:r w:rsidRPr="00F7173A">
      <w:rPr>
        <w:rFonts w:ascii="Times New Roman" w:hAnsi="Times New Roman"/>
        <w:sz w:val="26"/>
        <w:szCs w:val="26"/>
      </w:rPr>
      <w:t xml:space="preserve">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46F"/>
    <w:rsid w:val="0000485D"/>
    <w:rsid w:val="000267E6"/>
    <w:rsid w:val="00040DD3"/>
    <w:rsid w:val="00054F9E"/>
    <w:rsid w:val="000555D4"/>
    <w:rsid w:val="00061ABC"/>
    <w:rsid w:val="000907EF"/>
    <w:rsid w:val="000973AE"/>
    <w:rsid w:val="000A2834"/>
    <w:rsid w:val="000B2661"/>
    <w:rsid w:val="000B65E7"/>
    <w:rsid w:val="000C063F"/>
    <w:rsid w:val="000D621C"/>
    <w:rsid w:val="00124199"/>
    <w:rsid w:val="00126185"/>
    <w:rsid w:val="001552FD"/>
    <w:rsid w:val="001756AB"/>
    <w:rsid w:val="001915B1"/>
    <w:rsid w:val="0019461E"/>
    <w:rsid w:val="001B0B9F"/>
    <w:rsid w:val="001B4BC4"/>
    <w:rsid w:val="001C66BE"/>
    <w:rsid w:val="001D5CCA"/>
    <w:rsid w:val="002256B0"/>
    <w:rsid w:val="002349E8"/>
    <w:rsid w:val="002434F7"/>
    <w:rsid w:val="0024478F"/>
    <w:rsid w:val="00244EB8"/>
    <w:rsid w:val="002578B0"/>
    <w:rsid w:val="00265EA6"/>
    <w:rsid w:val="002942A9"/>
    <w:rsid w:val="002A2963"/>
    <w:rsid w:val="002B1916"/>
    <w:rsid w:val="002B48BC"/>
    <w:rsid w:val="002C4A11"/>
    <w:rsid w:val="002E195F"/>
    <w:rsid w:val="002F2295"/>
    <w:rsid w:val="002F7ED2"/>
    <w:rsid w:val="00304584"/>
    <w:rsid w:val="003367E8"/>
    <w:rsid w:val="00340ABA"/>
    <w:rsid w:val="003522AD"/>
    <w:rsid w:val="0036079E"/>
    <w:rsid w:val="00374246"/>
    <w:rsid w:val="00374B0F"/>
    <w:rsid w:val="003868CC"/>
    <w:rsid w:val="003B746F"/>
    <w:rsid w:val="003C469A"/>
    <w:rsid w:val="0041045A"/>
    <w:rsid w:val="004167FD"/>
    <w:rsid w:val="00480AB2"/>
    <w:rsid w:val="004B140B"/>
    <w:rsid w:val="004B2107"/>
    <w:rsid w:val="004C1779"/>
    <w:rsid w:val="004C1B2F"/>
    <w:rsid w:val="004C36F5"/>
    <w:rsid w:val="004E4B0C"/>
    <w:rsid w:val="004F6001"/>
    <w:rsid w:val="00514F68"/>
    <w:rsid w:val="00555444"/>
    <w:rsid w:val="005630AC"/>
    <w:rsid w:val="005928E8"/>
    <w:rsid w:val="00602E52"/>
    <w:rsid w:val="006135FD"/>
    <w:rsid w:val="0061497E"/>
    <w:rsid w:val="0062388C"/>
    <w:rsid w:val="0062457B"/>
    <w:rsid w:val="00625C62"/>
    <w:rsid w:val="00640E9D"/>
    <w:rsid w:val="0065727A"/>
    <w:rsid w:val="006723B6"/>
    <w:rsid w:val="006922ED"/>
    <w:rsid w:val="006A7AFC"/>
    <w:rsid w:val="006E6425"/>
    <w:rsid w:val="006F327B"/>
    <w:rsid w:val="006F6367"/>
    <w:rsid w:val="00725931"/>
    <w:rsid w:val="00726DE4"/>
    <w:rsid w:val="00730CB2"/>
    <w:rsid w:val="00772329"/>
    <w:rsid w:val="00781605"/>
    <w:rsid w:val="007B5FBC"/>
    <w:rsid w:val="007F6AF5"/>
    <w:rsid w:val="008039A4"/>
    <w:rsid w:val="00815264"/>
    <w:rsid w:val="0083407E"/>
    <w:rsid w:val="00835091"/>
    <w:rsid w:val="00855F59"/>
    <w:rsid w:val="0086043D"/>
    <w:rsid w:val="00891EB0"/>
    <w:rsid w:val="008D5312"/>
    <w:rsid w:val="008E59FF"/>
    <w:rsid w:val="00905D4F"/>
    <w:rsid w:val="00924973"/>
    <w:rsid w:val="00966FA3"/>
    <w:rsid w:val="0099111C"/>
    <w:rsid w:val="009A61EC"/>
    <w:rsid w:val="009B6999"/>
    <w:rsid w:val="00A03BF2"/>
    <w:rsid w:val="00A12137"/>
    <w:rsid w:val="00A92255"/>
    <w:rsid w:val="00AF2BAD"/>
    <w:rsid w:val="00B25444"/>
    <w:rsid w:val="00B44ED8"/>
    <w:rsid w:val="00BD64EC"/>
    <w:rsid w:val="00C27F23"/>
    <w:rsid w:val="00C308BB"/>
    <w:rsid w:val="00C30EC9"/>
    <w:rsid w:val="00C5037F"/>
    <w:rsid w:val="00C61344"/>
    <w:rsid w:val="00C948B9"/>
    <w:rsid w:val="00CF1948"/>
    <w:rsid w:val="00D11C09"/>
    <w:rsid w:val="00D2621A"/>
    <w:rsid w:val="00D46720"/>
    <w:rsid w:val="00D5285D"/>
    <w:rsid w:val="00D61391"/>
    <w:rsid w:val="00D74581"/>
    <w:rsid w:val="00D92A7A"/>
    <w:rsid w:val="00D93D99"/>
    <w:rsid w:val="00DA5263"/>
    <w:rsid w:val="00DB31A6"/>
    <w:rsid w:val="00DB3849"/>
    <w:rsid w:val="00DE0DBE"/>
    <w:rsid w:val="00E01323"/>
    <w:rsid w:val="00E05CA0"/>
    <w:rsid w:val="00E16BA1"/>
    <w:rsid w:val="00E221E9"/>
    <w:rsid w:val="00E322BF"/>
    <w:rsid w:val="00E34701"/>
    <w:rsid w:val="00E34E64"/>
    <w:rsid w:val="00E35060"/>
    <w:rsid w:val="00E53F52"/>
    <w:rsid w:val="00E57F1E"/>
    <w:rsid w:val="00E72CEF"/>
    <w:rsid w:val="00E76CDB"/>
    <w:rsid w:val="00E77E9D"/>
    <w:rsid w:val="00E8170E"/>
    <w:rsid w:val="00E82D8C"/>
    <w:rsid w:val="00E83302"/>
    <w:rsid w:val="00E858AF"/>
    <w:rsid w:val="00EA2245"/>
    <w:rsid w:val="00EC473B"/>
    <w:rsid w:val="00EC7259"/>
    <w:rsid w:val="00ED1C8F"/>
    <w:rsid w:val="00ED4C42"/>
    <w:rsid w:val="00ED5312"/>
    <w:rsid w:val="00EE7E1B"/>
    <w:rsid w:val="00EF76B3"/>
    <w:rsid w:val="00F0131F"/>
    <w:rsid w:val="00F27D25"/>
    <w:rsid w:val="00F31587"/>
    <w:rsid w:val="00F65283"/>
    <w:rsid w:val="00F7173A"/>
    <w:rsid w:val="00F72CE5"/>
    <w:rsid w:val="00F76C8E"/>
    <w:rsid w:val="00FB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9E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35091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D1C8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14F6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A2834"/>
    <w:rPr>
      <w:rFonts w:cs="Times New Roman"/>
    </w:rPr>
  </w:style>
  <w:style w:type="paragraph" w:styleId="a6">
    <w:name w:val="footer"/>
    <w:basedOn w:val="a"/>
    <w:link w:val="a7"/>
    <w:uiPriority w:val="99"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0A283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22</Pages>
  <Words>2414</Words>
  <Characters>13766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Хлызова Ирина Николаевна</dc:creator>
  <cp:keywords/>
  <dc:description/>
  <cp:lastModifiedBy>User</cp:lastModifiedBy>
  <cp:revision>49</cp:revision>
  <cp:lastPrinted>2019-12-27T09:25:00Z</cp:lastPrinted>
  <dcterms:created xsi:type="dcterms:W3CDTF">2017-07-25T07:56:00Z</dcterms:created>
  <dcterms:modified xsi:type="dcterms:W3CDTF">2019-12-27T09:25:00Z</dcterms:modified>
</cp:coreProperties>
</file>